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04DF" w14:textId="77777777" w:rsidR="006D5DCB" w:rsidRPr="00212A67" w:rsidRDefault="006D5DCB" w:rsidP="006D5DCB">
      <w:pPr>
        <w:pStyle w:val="Heading3"/>
        <w:rPr>
          <w:rFonts w:ascii="Calibri" w:hAnsi="Calibri" w:cs="Calibri"/>
          <w:b/>
          <w:bCs/>
          <w:color w:val="auto"/>
          <w:sz w:val="36"/>
          <w:szCs w:val="36"/>
        </w:rPr>
      </w:pPr>
      <w:bookmarkStart w:id="0" w:name="_Toc194311482"/>
      <w:r w:rsidRPr="00212A67">
        <w:rPr>
          <w:rFonts w:ascii="Calibri" w:hAnsi="Calibri" w:cs="Calibri"/>
          <w:b/>
          <w:bCs/>
          <w:color w:val="auto"/>
          <w:sz w:val="36"/>
          <w:szCs w:val="36"/>
        </w:rPr>
        <w:t xml:space="preserve">Souvenir wares by Harry Memmott: Donat </w:t>
      </w:r>
      <w:proofErr w:type="spellStart"/>
      <w:r w:rsidRPr="00212A67">
        <w:rPr>
          <w:rFonts w:ascii="Calibri" w:hAnsi="Calibri" w:cs="Calibri"/>
          <w:b/>
          <w:bCs/>
          <w:color w:val="auto"/>
          <w:sz w:val="36"/>
          <w:szCs w:val="36"/>
        </w:rPr>
        <w:t>Tahiraj</w:t>
      </w:r>
      <w:bookmarkEnd w:id="0"/>
      <w:proofErr w:type="spellEnd"/>
    </w:p>
    <w:p w14:paraId="4EA9C4C4" w14:textId="77777777" w:rsidR="006D5DCB" w:rsidRPr="00212A67" w:rsidRDefault="006D5DCB" w:rsidP="006D5DCB">
      <w:pPr>
        <w:spacing w:line="360" w:lineRule="auto"/>
        <w:rPr>
          <w:rFonts w:ascii="Calibri" w:hAnsi="Calibri" w:cs="Calibri"/>
          <w:sz w:val="36"/>
          <w:szCs w:val="36"/>
        </w:rPr>
      </w:pPr>
      <w:r w:rsidRPr="00212A67">
        <w:rPr>
          <w:rFonts w:ascii="Calibri" w:hAnsi="Calibri" w:cs="Calibri"/>
          <w:sz w:val="36"/>
          <w:szCs w:val="36"/>
        </w:rPr>
        <w:t xml:space="preserve">Donat ‘Donnie’ </w:t>
      </w:r>
      <w:proofErr w:type="spellStart"/>
      <w:r w:rsidRPr="00212A67">
        <w:rPr>
          <w:rFonts w:ascii="Calibri" w:hAnsi="Calibri" w:cs="Calibri"/>
          <w:sz w:val="36"/>
          <w:szCs w:val="36"/>
        </w:rPr>
        <w:t>Tahiraj</w:t>
      </w:r>
      <w:proofErr w:type="spellEnd"/>
      <w:r w:rsidRPr="00212A67">
        <w:rPr>
          <w:rFonts w:ascii="Calibri" w:hAnsi="Calibri" w:cs="Calibri"/>
          <w:sz w:val="36"/>
          <w:szCs w:val="36"/>
        </w:rPr>
        <w:t xml:space="preserve"> has a large collection of ceramics by Brisbane-born potter Harry Memmott (1921-91), including a large sub- collection of dishes in the shape of bare feet.</w:t>
      </w:r>
    </w:p>
    <w:p w14:paraId="61EE604D" w14:textId="77777777" w:rsidR="006D5DCB" w:rsidRPr="00212A67" w:rsidRDefault="006D5DCB" w:rsidP="006D5DCB">
      <w:pPr>
        <w:spacing w:line="360" w:lineRule="auto"/>
        <w:rPr>
          <w:rFonts w:ascii="Calibri" w:hAnsi="Calibri" w:cs="Calibri"/>
          <w:sz w:val="36"/>
          <w:szCs w:val="36"/>
        </w:rPr>
      </w:pPr>
    </w:p>
    <w:p w14:paraId="10F166A8" w14:textId="77777777" w:rsidR="006D5DCB" w:rsidRPr="00212A67" w:rsidRDefault="006D5DCB" w:rsidP="006D5DCB">
      <w:pPr>
        <w:spacing w:line="360" w:lineRule="auto"/>
        <w:rPr>
          <w:rFonts w:ascii="Calibri" w:hAnsi="Calibri" w:cs="Calibri"/>
          <w:sz w:val="36"/>
          <w:szCs w:val="36"/>
        </w:rPr>
      </w:pPr>
      <w:r w:rsidRPr="00212A67">
        <w:rPr>
          <w:rFonts w:ascii="Calibri" w:hAnsi="Calibri" w:cs="Calibri"/>
          <w:sz w:val="36"/>
          <w:szCs w:val="36"/>
        </w:rPr>
        <w:t xml:space="preserve">In the 1950s, working in Annerley with his wife Estelle ‘Cootch’ Memmott, their twin sons and their friend Milton Moon, Harry made thousands of cheerful ceramic tourist souvenirs, bearing the names of any town or motel from which he received an order. Later he concentrated on studio pottery. Donnie began collecting Harry Memmott wares under the influence of his partner Julie Morrison, who </w:t>
      </w:r>
      <w:proofErr w:type="spellStart"/>
      <w:r w:rsidRPr="00212A67">
        <w:rPr>
          <w:rFonts w:ascii="Calibri" w:hAnsi="Calibri" w:cs="Calibri"/>
          <w:sz w:val="36"/>
          <w:szCs w:val="36"/>
        </w:rPr>
        <w:t>specialises</w:t>
      </w:r>
      <w:proofErr w:type="spellEnd"/>
      <w:r w:rsidRPr="00212A67">
        <w:rPr>
          <w:rFonts w:ascii="Calibri" w:hAnsi="Calibri" w:cs="Calibri"/>
          <w:sz w:val="36"/>
          <w:szCs w:val="36"/>
        </w:rPr>
        <w:t xml:space="preserve"> in mid</w:t>
      </w:r>
      <w:proofErr w:type="gramStart"/>
      <w:r w:rsidRPr="00212A67">
        <w:rPr>
          <w:rFonts w:ascii="Calibri" w:hAnsi="Calibri" w:cs="Calibri"/>
          <w:sz w:val="36"/>
          <w:szCs w:val="36"/>
        </w:rPr>
        <w:t>- 20th</w:t>
      </w:r>
      <w:proofErr w:type="gramEnd"/>
      <w:r w:rsidRPr="00212A67">
        <w:rPr>
          <w:rFonts w:ascii="Calibri" w:hAnsi="Calibri" w:cs="Calibri"/>
          <w:sz w:val="36"/>
          <w:szCs w:val="36"/>
        </w:rPr>
        <w:t xml:space="preserve"> century furniture, textiles, accessories and </w:t>
      </w:r>
      <w:proofErr w:type="gramStart"/>
      <w:r w:rsidRPr="00212A67">
        <w:rPr>
          <w:rFonts w:ascii="Calibri" w:hAnsi="Calibri" w:cs="Calibri"/>
          <w:sz w:val="36"/>
          <w:szCs w:val="36"/>
        </w:rPr>
        <w:t>homewares</w:t>
      </w:r>
      <w:proofErr w:type="gramEnd"/>
      <w:r w:rsidRPr="00212A67">
        <w:rPr>
          <w:rFonts w:ascii="Calibri" w:hAnsi="Calibri" w:cs="Calibri"/>
          <w:sz w:val="36"/>
          <w:szCs w:val="36"/>
        </w:rPr>
        <w:t>. Both Donnie and Julie also have substantial Cootch Memmott collections.</w:t>
      </w:r>
    </w:p>
    <w:p w14:paraId="053E027B" w14:textId="77777777" w:rsidR="007147F9" w:rsidRDefault="007147F9"/>
    <w:sectPr w:rsidR="0071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63"/>
    <w:rsid w:val="000208D9"/>
    <w:rsid w:val="00281755"/>
    <w:rsid w:val="006D5DCB"/>
    <w:rsid w:val="007147F9"/>
    <w:rsid w:val="00AB15F5"/>
    <w:rsid w:val="00B16B06"/>
    <w:rsid w:val="00F17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5396C-A361-4FBD-A864-BF0872D7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CB"/>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F17663"/>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F17663"/>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unhideWhenUsed/>
    <w:qFormat/>
    <w:rsid w:val="00F17663"/>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F17663"/>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F17663"/>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F1766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F1766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F1766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F1766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7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63"/>
    <w:rPr>
      <w:rFonts w:eastAsiaTheme="majorEastAsia" w:cstheme="majorBidi"/>
      <w:color w:val="272727" w:themeColor="text1" w:themeTint="D8"/>
    </w:rPr>
  </w:style>
  <w:style w:type="paragraph" w:styleId="Title">
    <w:name w:val="Title"/>
    <w:basedOn w:val="Normal"/>
    <w:next w:val="Normal"/>
    <w:link w:val="TitleChar"/>
    <w:uiPriority w:val="10"/>
    <w:qFormat/>
    <w:rsid w:val="00F17663"/>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F17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6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F17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6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F17663"/>
    <w:rPr>
      <w:i/>
      <w:iCs/>
      <w:color w:val="404040" w:themeColor="text1" w:themeTint="BF"/>
    </w:rPr>
  </w:style>
  <w:style w:type="paragraph" w:styleId="ListParagraph">
    <w:name w:val="List Paragraph"/>
    <w:basedOn w:val="Normal"/>
    <w:uiPriority w:val="34"/>
    <w:qFormat/>
    <w:rsid w:val="00F17663"/>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F17663"/>
    <w:rPr>
      <w:i/>
      <w:iCs/>
      <w:color w:val="0F4761" w:themeColor="accent1" w:themeShade="BF"/>
    </w:rPr>
  </w:style>
  <w:style w:type="paragraph" w:styleId="IntenseQuote">
    <w:name w:val="Intense Quote"/>
    <w:basedOn w:val="Normal"/>
    <w:next w:val="Normal"/>
    <w:link w:val="IntenseQuoteChar"/>
    <w:uiPriority w:val="30"/>
    <w:qFormat/>
    <w:rsid w:val="00F17663"/>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F17663"/>
    <w:rPr>
      <w:i/>
      <w:iCs/>
      <w:color w:val="0F4761" w:themeColor="accent1" w:themeShade="BF"/>
    </w:rPr>
  </w:style>
  <w:style w:type="character" w:styleId="IntenseReference">
    <w:name w:val="Intense Reference"/>
    <w:basedOn w:val="DefaultParagraphFont"/>
    <w:uiPriority w:val="32"/>
    <w:qFormat/>
    <w:rsid w:val="00F176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652</Characters>
  <Application>Microsoft Office Word</Application>
  <DocSecurity>0</DocSecurity>
  <Lines>15</Lines>
  <Paragraphs>3</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2</cp:revision>
  <dcterms:created xsi:type="dcterms:W3CDTF">2025-11-10T04:40:00Z</dcterms:created>
  <dcterms:modified xsi:type="dcterms:W3CDTF">2025-11-10T04:40:00Z</dcterms:modified>
</cp:coreProperties>
</file>